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663552"/>
    <w:p w14:paraId="78467A33" w14:textId="77777777" w:rsidR="005A1B44" w:rsidRDefault="00EF6D56">
      <w:pPr>
        <w:pStyle w:val="Body"/>
        <w:rPr>
          <w:rFonts w:ascii="Arial Black" w:eastAsia="Arial Black" w:hAnsi="Arial Black" w:cs="Arial Black"/>
          <w:color w:val="808080"/>
          <w:sz w:val="38"/>
          <w:szCs w:val="38"/>
          <w:u w:color="808080"/>
        </w:rPr>
      </w:pPr>
      <w:r>
        <w:rPr>
          <w:rFonts w:ascii="Arial Black" w:eastAsia="Arial Black" w:hAnsi="Arial Black" w:cs="Arial Black"/>
          <w:noProof/>
          <w:color w:val="808080"/>
          <w:sz w:val="38"/>
          <w:szCs w:val="38"/>
          <w:u w:color="808080"/>
        </w:rPr>
        <mc:AlternateContent>
          <mc:Choice Requires="wps">
            <w:drawing>
              <wp:anchor distT="0" distB="0" distL="0" distR="0" simplePos="0" relativeHeight="251659264" behindDoc="0" locked="0" layoutInCell="1" allowOverlap="1" wp14:anchorId="291C8F63" wp14:editId="47B58761">
                <wp:simplePos x="0" y="0"/>
                <wp:positionH relativeFrom="column">
                  <wp:posOffset>5169535</wp:posOffset>
                </wp:positionH>
                <wp:positionV relativeFrom="line">
                  <wp:posOffset>117475</wp:posOffset>
                </wp:positionV>
                <wp:extent cx="1383031" cy="990600"/>
                <wp:effectExtent l="0" t="0" r="7620" b="0"/>
                <wp:wrapNone/>
                <wp:docPr id="1073741825" name="officeArt object" descr="Insert name or logo"/>
                <wp:cNvGraphicFramePr/>
                <a:graphic xmlns:a="http://schemas.openxmlformats.org/drawingml/2006/main">
                  <a:graphicData uri="http://schemas.microsoft.com/office/word/2010/wordprocessingShape">
                    <wps:wsp>
                      <wps:cNvSpPr txBox="1"/>
                      <wps:spPr>
                        <a:xfrm>
                          <a:off x="0" y="0"/>
                          <a:ext cx="1383031" cy="990600"/>
                        </a:xfrm>
                        <a:prstGeom prst="rect">
                          <a:avLst/>
                        </a:prstGeom>
                        <a:solidFill>
                          <a:srgbClr val="FFFFFF"/>
                        </a:solidFill>
                        <a:ln w="9525" cap="flat">
                          <a:noFill/>
                          <a:prstDash val="solid"/>
                          <a:round/>
                        </a:ln>
                        <a:effectLst/>
                      </wps:spPr>
                      <wps:txbx>
                        <w:txbxContent>
                          <w:p w14:paraId="4649634B" w14:textId="77777777" w:rsidR="005A1B44" w:rsidRPr="00567570" w:rsidRDefault="00F26A68" w:rsidP="00567570">
                            <w:pPr>
                              <w:pStyle w:val="Body"/>
                              <w:jc w:val="center"/>
                              <w:rPr>
                                <w:color w:val="auto"/>
                              </w:rPr>
                            </w:pPr>
                            <w:r w:rsidRPr="00F26A68">
                              <w:rPr>
                                <w:noProof/>
                                <w:color w:val="auto"/>
                              </w:rPr>
                              <w:drawing>
                                <wp:inline distT="0" distB="0" distL="0" distR="0" wp14:anchorId="480309D3" wp14:editId="379CBC98">
                                  <wp:extent cx="1282700" cy="917100"/>
                                  <wp:effectExtent l="0" t="0" r="0" b="0"/>
                                  <wp:docPr id="1" name="Picture 1" descr="https://tse2.mm.bing.net/th?id=OIP.zG1d-pV8R-WqwTrA-xYYOAAAAA&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zG1d-pV8R-WqwTrA-xYYOAAAAA&amp;pid=Api&amp;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917100"/>
                                          </a:xfrm>
                                          <a:prstGeom prst="rect">
                                            <a:avLst/>
                                          </a:prstGeom>
                                          <a:noFill/>
                                          <a:ln>
                                            <a:noFill/>
                                          </a:ln>
                                        </pic:spPr>
                                      </pic:pic>
                                    </a:graphicData>
                                  </a:graphic>
                                </wp:inline>
                              </w:drawing>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Insert name or logo" style="position:absolute;margin-left:407.05pt;margin-top:9.25pt;width:108.9pt;height:78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" stroked="f">
                <v:stroke joinstyle="round"/>
                <v:textbox inset="1.27mm,1.27mm,1.27mm,1.27mm">
                  <w:txbxContent>
                    <w:p w:rsidR="005A1B44" w:rsidRPr="00567570" w:rsidRDefault="00F26A68" w:rsidP="00567570">
                      <w:pPr>
                        <w:pStyle w:val="Body"/>
                        <w:jc w:val="center"/>
                        <w:rPr>
                          <w:color w:val="auto"/>
                        </w:rPr>
                      </w:pPr>
                      <w:r w:rsidRPr="00F26A68">
                        <w:rPr>
                          <w:color w:val="auto"/>
                          <w:lang w:val="en-US"/>
                        </w:rPr>
                        <w:drawing>
                          <wp:inline distT="0" distB="0" distL="0" distR="0">
                            <wp:extent cx="1282700" cy="917100"/>
                            <wp:effectExtent l="0" t="0" r="0" b="0"/>
                            <wp:docPr id="1" name="Picture 1" descr="https://tse2.mm.bing.net/th?id=OIP.zG1d-pV8R-WqwTrA-xYYOAAAAA&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zG1d-pV8R-WqwTrA-xYYOAAAAA&amp;pid=Api&amp;P=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0" cy="917100"/>
                                    </a:xfrm>
                                    <a:prstGeom prst="rect">
                                      <a:avLst/>
                                    </a:prstGeom>
                                    <a:noFill/>
                                    <a:ln>
                                      <a:noFill/>
                                    </a:ln>
                                  </pic:spPr>
                                </pic:pic>
                              </a:graphicData>
                            </a:graphic>
                          </wp:inline>
                        </w:drawing>
                      </w:r>
                    </w:p>
                  </w:txbxContent>
                </v:textbox>
                <w10:wrap anchory="line"/>
              </v:shape>
            </w:pict>
          </mc:Fallback>
        </mc:AlternateContent>
      </w:r>
      <w:r>
        <w:rPr>
          <w:rFonts w:ascii="Arial Black" w:hAnsi="Arial Black"/>
          <w:color w:val="808080"/>
          <w:sz w:val="38"/>
          <w:szCs w:val="38"/>
          <w:u w:color="808080"/>
          <w:lang w:val="en-US"/>
        </w:rPr>
        <w:t xml:space="preserve">Policy Statement on Safeguarding </w:t>
      </w:r>
      <w:r>
        <w:rPr>
          <w:rFonts w:ascii="Arial Black" w:hAnsi="Arial Black"/>
          <w:color w:val="808080"/>
          <w:sz w:val="14"/>
          <w:szCs w:val="14"/>
          <w:u w:color="808080"/>
          <w:lang w:val="it-IT"/>
        </w:rPr>
        <w:t>(v1.0)</w:t>
      </w:r>
    </w:p>
    <w:p w14:paraId="42CAE3EC" w14:textId="77777777" w:rsidR="005A1B44" w:rsidRDefault="005A1B44">
      <w:pPr>
        <w:pStyle w:val="Body"/>
        <w:rPr>
          <w:rFonts w:ascii="Arial" w:eastAsia="Arial" w:hAnsi="Arial" w:cs="Arial"/>
          <w:b/>
          <w:bCs/>
        </w:rPr>
      </w:pPr>
    </w:p>
    <w:p w14:paraId="7C96B610" w14:textId="77777777" w:rsidR="005A1B44" w:rsidRDefault="00EF6D56">
      <w:pPr>
        <w:pStyle w:val="Body"/>
        <w:rPr>
          <w:rFonts w:ascii="Arial" w:eastAsia="Arial" w:hAnsi="Arial" w:cs="Arial"/>
          <w:b/>
          <w:bCs/>
          <w:sz w:val="22"/>
          <w:szCs w:val="22"/>
        </w:rPr>
      </w:pPr>
      <w:r>
        <w:rPr>
          <w:rFonts w:ascii="Arial" w:hAnsi="Arial"/>
          <w:b/>
          <w:bCs/>
          <w:sz w:val="22"/>
          <w:szCs w:val="22"/>
          <w:lang w:val="en-US"/>
        </w:rPr>
        <w:t>PROTECTION OF CHILDREN AND ADULTS POLICY STATEMENT</w:t>
      </w:r>
    </w:p>
    <w:p w14:paraId="3CD38224" w14:textId="77777777" w:rsidR="005A1B44" w:rsidRDefault="005A1B44">
      <w:pPr>
        <w:pStyle w:val="Body"/>
        <w:rPr>
          <w:rFonts w:ascii="Arial" w:eastAsia="Arial" w:hAnsi="Arial" w:cs="Arial"/>
          <w:sz w:val="19"/>
          <w:szCs w:val="19"/>
        </w:rPr>
      </w:pPr>
    </w:p>
    <w:p w14:paraId="19348283" w14:textId="77777777" w:rsidR="005A1B44" w:rsidRDefault="00EF6D56">
      <w:pPr>
        <w:pStyle w:val="Body"/>
        <w:rPr>
          <w:rFonts w:ascii="Arial" w:eastAsia="Arial" w:hAnsi="Arial" w:cs="Arial"/>
          <w:sz w:val="19"/>
          <w:szCs w:val="19"/>
        </w:rPr>
      </w:pPr>
      <w:r>
        <w:rPr>
          <w:rFonts w:ascii="Arial" w:hAnsi="Arial"/>
          <w:sz w:val="19"/>
          <w:szCs w:val="19"/>
          <w:lang w:val="en-US"/>
        </w:rPr>
        <w:t xml:space="preserve">The following statement was agreed by the leadership on </w:t>
      </w:r>
      <w:r w:rsidR="00144F82">
        <w:rPr>
          <w:rFonts w:ascii="Calibri" w:hAnsi="Calibri"/>
          <w:b/>
          <w:bCs/>
          <w:color w:val="auto"/>
          <w:u w:color="FF0000"/>
        </w:rPr>
        <w:t>19</w:t>
      </w:r>
      <w:r w:rsidR="007E0D57" w:rsidRPr="00567570">
        <w:rPr>
          <w:rFonts w:ascii="Calibri" w:hAnsi="Calibri"/>
          <w:b/>
          <w:bCs/>
          <w:color w:val="auto"/>
          <w:u w:color="FF0000"/>
          <w:vertAlign w:val="superscript"/>
        </w:rPr>
        <w:t>th</w:t>
      </w:r>
      <w:r w:rsidR="00144F82">
        <w:rPr>
          <w:rFonts w:ascii="Calibri" w:hAnsi="Calibri"/>
          <w:b/>
          <w:bCs/>
          <w:color w:val="auto"/>
          <w:u w:color="FF0000"/>
        </w:rPr>
        <w:t xml:space="preserve"> April 2023</w:t>
      </w:r>
      <w:r>
        <w:rPr>
          <w:rFonts w:ascii="Arial" w:hAnsi="Arial"/>
          <w:sz w:val="19"/>
          <w:szCs w:val="19"/>
        </w:rPr>
        <w:t xml:space="preserve">: </w:t>
      </w:r>
    </w:p>
    <w:p w14:paraId="0E7F907E" w14:textId="77777777" w:rsidR="005A1B44" w:rsidRDefault="005A1B44">
      <w:pPr>
        <w:pStyle w:val="Body"/>
        <w:tabs>
          <w:tab w:val="left" w:pos="540"/>
        </w:tabs>
        <w:ind w:left="540" w:hanging="540"/>
        <w:rPr>
          <w:rFonts w:ascii="Arial" w:eastAsia="Arial" w:hAnsi="Arial" w:cs="Arial"/>
          <w:sz w:val="19"/>
          <w:szCs w:val="19"/>
        </w:rPr>
      </w:pPr>
    </w:p>
    <w:p w14:paraId="4ED6EE64"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This place of worship is committed to the safeguarding of children and adults with care and support needs and ensuring their well-being.</w:t>
      </w:r>
    </w:p>
    <w:p w14:paraId="26844A25" w14:textId="77777777" w:rsidR="005A1B44" w:rsidRDefault="005A1B44">
      <w:pPr>
        <w:pStyle w:val="Body"/>
        <w:tabs>
          <w:tab w:val="left" w:pos="540"/>
        </w:tabs>
        <w:ind w:left="540" w:hanging="540"/>
        <w:rPr>
          <w:rFonts w:ascii="Arial" w:eastAsia="Arial" w:hAnsi="Arial" w:cs="Arial"/>
          <w:sz w:val="19"/>
          <w:szCs w:val="19"/>
        </w:rPr>
      </w:pPr>
    </w:p>
    <w:p w14:paraId="3C1D42C9"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 xml:space="preserve">We </w:t>
      </w:r>
      <w:proofErr w:type="spellStart"/>
      <w:r>
        <w:rPr>
          <w:rFonts w:ascii="Arial" w:hAnsi="Arial"/>
          <w:sz w:val="19"/>
          <w:szCs w:val="19"/>
          <w:lang w:val="en-US"/>
        </w:rPr>
        <w:t>recognise</w:t>
      </w:r>
      <w:proofErr w:type="spellEnd"/>
      <w:r>
        <w:rPr>
          <w:rFonts w:ascii="Arial" w:hAnsi="Arial"/>
          <w:sz w:val="19"/>
          <w:szCs w:val="19"/>
          <w:lang w:val="en-US"/>
        </w:rPr>
        <w:t xml:space="preserve"> that we all have a responsibility to help prevent the physical, sexual, psychological, financial and discriminatory abuse and neglect of adults at risk of harm and abuse and to report any such abuse that we discover or suspect.</w:t>
      </w:r>
    </w:p>
    <w:p w14:paraId="4997EE96" w14:textId="77777777" w:rsidR="005A1B44" w:rsidRDefault="005A1B44">
      <w:pPr>
        <w:pStyle w:val="Body"/>
        <w:tabs>
          <w:tab w:val="left" w:pos="540"/>
        </w:tabs>
        <w:rPr>
          <w:rFonts w:ascii="Arial" w:eastAsia="Arial" w:hAnsi="Arial" w:cs="Arial"/>
          <w:sz w:val="19"/>
          <w:szCs w:val="19"/>
        </w:rPr>
      </w:pPr>
    </w:p>
    <w:p w14:paraId="64A8DAF7"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 xml:space="preserve">We </w:t>
      </w:r>
      <w:proofErr w:type="spellStart"/>
      <w:r>
        <w:rPr>
          <w:rFonts w:ascii="Arial" w:hAnsi="Arial"/>
          <w:sz w:val="19"/>
          <w:szCs w:val="19"/>
          <w:lang w:val="en-US"/>
        </w:rPr>
        <w:t>recognise</w:t>
      </w:r>
      <w:proofErr w:type="spellEnd"/>
      <w:r>
        <w:rPr>
          <w:rFonts w:ascii="Arial" w:hAnsi="Arial"/>
          <w:sz w:val="19"/>
          <w:szCs w:val="19"/>
          <w:lang w:val="en-US"/>
        </w:rPr>
        <w:t xml:space="preserve"> that the personal dignity and rights of adults and will ensure all our policies and procedures will reflect this.</w:t>
      </w:r>
    </w:p>
    <w:p w14:paraId="3CE513D7" w14:textId="77777777" w:rsidR="005A1B44" w:rsidRDefault="005A1B44">
      <w:pPr>
        <w:pStyle w:val="Body"/>
        <w:tabs>
          <w:tab w:val="left" w:pos="540"/>
        </w:tabs>
        <w:rPr>
          <w:rFonts w:ascii="Arial" w:eastAsia="Arial" w:hAnsi="Arial" w:cs="Arial"/>
          <w:sz w:val="19"/>
          <w:szCs w:val="19"/>
        </w:rPr>
      </w:pPr>
    </w:p>
    <w:p w14:paraId="3B36FE57"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We believe all adults should enjoy and have access to every aspect of the life of the place of worship/</w:t>
      </w:r>
      <w:proofErr w:type="spellStart"/>
      <w:r>
        <w:rPr>
          <w:rFonts w:ascii="Arial" w:hAnsi="Arial"/>
          <w:sz w:val="19"/>
          <w:szCs w:val="19"/>
          <w:lang w:val="en-US"/>
        </w:rPr>
        <w:t>organisation</w:t>
      </w:r>
      <w:proofErr w:type="spellEnd"/>
      <w:r>
        <w:rPr>
          <w:rFonts w:ascii="Arial" w:hAnsi="Arial"/>
          <w:sz w:val="19"/>
          <w:szCs w:val="19"/>
          <w:lang w:val="en-US"/>
        </w:rPr>
        <w:t>.</w:t>
      </w:r>
    </w:p>
    <w:p w14:paraId="47C82446" w14:textId="77777777" w:rsidR="005A1B44" w:rsidRDefault="005A1B44">
      <w:pPr>
        <w:pStyle w:val="Body"/>
        <w:tabs>
          <w:tab w:val="left" w:pos="540"/>
        </w:tabs>
        <w:rPr>
          <w:rFonts w:ascii="Arial" w:eastAsia="Arial" w:hAnsi="Arial" w:cs="Arial"/>
          <w:sz w:val="19"/>
          <w:szCs w:val="19"/>
        </w:rPr>
      </w:pPr>
    </w:p>
    <w:p w14:paraId="64247502"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We undertake to exercise proper care in the appointment and selection of those who will work with children and adults with care and support needs.</w:t>
      </w:r>
    </w:p>
    <w:p w14:paraId="65A9B6ED" w14:textId="77777777" w:rsidR="005A1B44" w:rsidRDefault="005A1B44">
      <w:pPr>
        <w:pStyle w:val="Body"/>
        <w:tabs>
          <w:tab w:val="left" w:pos="540"/>
        </w:tabs>
        <w:rPr>
          <w:rFonts w:ascii="Arial" w:eastAsia="Arial" w:hAnsi="Arial" w:cs="Arial"/>
          <w:sz w:val="19"/>
          <w:szCs w:val="19"/>
        </w:rPr>
      </w:pPr>
    </w:p>
    <w:p w14:paraId="3ADB7CD6"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We believe every child should be valued, safe and happy.  We want to make sure that children we have contact with know this and are empowered to tell us if they are experiencing significant harm.</w:t>
      </w:r>
    </w:p>
    <w:p w14:paraId="1150F650" w14:textId="77777777" w:rsidR="005A1B44" w:rsidRDefault="005A1B44">
      <w:pPr>
        <w:pStyle w:val="Body"/>
        <w:tabs>
          <w:tab w:val="left" w:pos="540"/>
        </w:tabs>
        <w:rPr>
          <w:rFonts w:ascii="Arial" w:eastAsia="Arial" w:hAnsi="Arial" w:cs="Arial"/>
          <w:sz w:val="19"/>
          <w:szCs w:val="19"/>
        </w:rPr>
      </w:pPr>
    </w:p>
    <w:p w14:paraId="6A0602FF" w14:textId="77777777" w:rsidR="005A1B44" w:rsidRDefault="00EF6D56">
      <w:pPr>
        <w:pStyle w:val="Body"/>
        <w:tabs>
          <w:tab w:val="left" w:pos="540"/>
        </w:tabs>
        <w:rPr>
          <w:rFonts w:ascii="Arial" w:eastAsia="Arial" w:hAnsi="Arial" w:cs="Arial"/>
          <w:b/>
          <w:bCs/>
          <w:sz w:val="19"/>
          <w:szCs w:val="19"/>
        </w:rPr>
      </w:pPr>
      <w:r>
        <w:rPr>
          <w:rFonts w:ascii="Arial" w:hAnsi="Arial"/>
          <w:b/>
          <w:bCs/>
          <w:sz w:val="19"/>
          <w:szCs w:val="19"/>
          <w:lang w:val="en-US"/>
        </w:rPr>
        <w:t>We are committed to:</w:t>
      </w:r>
    </w:p>
    <w:p w14:paraId="03ADE9BA" w14:textId="77777777" w:rsidR="005A1B44" w:rsidRDefault="005A1B44">
      <w:pPr>
        <w:pStyle w:val="Body"/>
        <w:tabs>
          <w:tab w:val="left" w:pos="540"/>
        </w:tabs>
        <w:rPr>
          <w:rFonts w:ascii="Arial" w:eastAsia="Arial" w:hAnsi="Arial" w:cs="Arial"/>
          <w:b/>
          <w:bCs/>
          <w:sz w:val="19"/>
          <w:szCs w:val="19"/>
        </w:rPr>
      </w:pPr>
    </w:p>
    <w:p w14:paraId="41EC2610"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Following statutory denominational and specialist guidelines in relation to safeguarding children and adults and will ensure that as a place of worship all workers will work within the agreed procedure of our safeguarding policy.</w:t>
      </w:r>
    </w:p>
    <w:p w14:paraId="1B7D1512" w14:textId="77777777" w:rsidR="005A1B44" w:rsidRDefault="005A1B44">
      <w:pPr>
        <w:pStyle w:val="Body"/>
        <w:tabs>
          <w:tab w:val="left" w:pos="540"/>
        </w:tabs>
        <w:rPr>
          <w:rFonts w:ascii="Arial" w:eastAsia="Arial" w:hAnsi="Arial" w:cs="Arial"/>
          <w:sz w:val="19"/>
          <w:szCs w:val="19"/>
        </w:rPr>
      </w:pPr>
    </w:p>
    <w:p w14:paraId="289E248A"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Implementing the requirements of the Disability Discrimination Acts 1995 and 2005, Equality Act 2010 and all other relevant legislation.</w:t>
      </w:r>
    </w:p>
    <w:p w14:paraId="55EC832B" w14:textId="77777777" w:rsidR="005A1B44" w:rsidRDefault="005A1B44">
      <w:pPr>
        <w:pStyle w:val="Body"/>
        <w:tabs>
          <w:tab w:val="left" w:pos="540"/>
        </w:tabs>
        <w:rPr>
          <w:rFonts w:ascii="Arial" w:eastAsia="Arial" w:hAnsi="Arial" w:cs="Arial"/>
          <w:sz w:val="19"/>
          <w:szCs w:val="19"/>
        </w:rPr>
      </w:pPr>
    </w:p>
    <w:p w14:paraId="6D70FBEF"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Supporting, resourcing and training those who undertake this work.</w:t>
      </w:r>
    </w:p>
    <w:p w14:paraId="227DEE92" w14:textId="77777777" w:rsidR="005A1B44" w:rsidRDefault="005A1B44">
      <w:pPr>
        <w:pStyle w:val="Body"/>
        <w:tabs>
          <w:tab w:val="left" w:pos="540"/>
        </w:tabs>
        <w:rPr>
          <w:rFonts w:ascii="Arial" w:eastAsia="Arial" w:hAnsi="Arial" w:cs="Arial"/>
          <w:sz w:val="19"/>
          <w:szCs w:val="19"/>
        </w:rPr>
      </w:pPr>
    </w:p>
    <w:p w14:paraId="54361C7F"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Ensuring that we are keeping up to date with national and local developments relating to safeguarding.</w:t>
      </w:r>
    </w:p>
    <w:p w14:paraId="3AF01C96" w14:textId="77777777" w:rsidR="005A1B44" w:rsidRDefault="005A1B44">
      <w:pPr>
        <w:pStyle w:val="Body"/>
        <w:tabs>
          <w:tab w:val="left" w:pos="540"/>
        </w:tabs>
        <w:rPr>
          <w:rFonts w:ascii="Arial" w:eastAsia="Arial" w:hAnsi="Arial" w:cs="Arial"/>
          <w:sz w:val="19"/>
          <w:szCs w:val="19"/>
        </w:rPr>
      </w:pPr>
    </w:p>
    <w:p w14:paraId="28858846"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Ensuring that everyone agrees to abide by these recommendations and the guidelines established by this place of worship/</w:t>
      </w:r>
      <w:proofErr w:type="spellStart"/>
      <w:r>
        <w:rPr>
          <w:rFonts w:ascii="Arial" w:hAnsi="Arial"/>
          <w:sz w:val="19"/>
          <w:szCs w:val="19"/>
          <w:lang w:val="en-US"/>
        </w:rPr>
        <w:t>organisation</w:t>
      </w:r>
      <w:proofErr w:type="spellEnd"/>
      <w:r>
        <w:rPr>
          <w:rFonts w:ascii="Arial" w:hAnsi="Arial"/>
          <w:sz w:val="19"/>
          <w:szCs w:val="19"/>
          <w:lang w:val="en-US"/>
        </w:rPr>
        <w:t>.</w:t>
      </w:r>
    </w:p>
    <w:p w14:paraId="25C9C0D8" w14:textId="77777777" w:rsidR="005A1B44" w:rsidRDefault="005A1B44">
      <w:pPr>
        <w:pStyle w:val="Body"/>
        <w:tabs>
          <w:tab w:val="left" w:pos="540"/>
        </w:tabs>
        <w:rPr>
          <w:rFonts w:ascii="Arial" w:eastAsia="Arial" w:hAnsi="Arial" w:cs="Arial"/>
          <w:sz w:val="19"/>
          <w:szCs w:val="19"/>
        </w:rPr>
      </w:pPr>
    </w:p>
    <w:p w14:paraId="47F7E906"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Supporting all in the place of worship affected by abuse.</w:t>
      </w:r>
    </w:p>
    <w:p w14:paraId="0CB35AC2" w14:textId="77777777" w:rsidR="005A1B44" w:rsidRDefault="005A1B44">
      <w:pPr>
        <w:pStyle w:val="Body"/>
        <w:tabs>
          <w:tab w:val="left" w:pos="540"/>
        </w:tabs>
        <w:rPr>
          <w:rFonts w:ascii="Arial" w:eastAsia="Arial" w:hAnsi="Arial" w:cs="Arial"/>
          <w:sz w:val="19"/>
          <w:szCs w:val="19"/>
        </w:rPr>
      </w:pPr>
    </w:p>
    <w:p w14:paraId="57AD7434" w14:textId="77777777" w:rsidR="005A1B44" w:rsidRDefault="00EF6D56">
      <w:pPr>
        <w:pStyle w:val="Body"/>
        <w:tabs>
          <w:tab w:val="left" w:pos="540"/>
        </w:tabs>
        <w:rPr>
          <w:rFonts w:ascii="Arial" w:eastAsia="Arial" w:hAnsi="Arial" w:cs="Arial"/>
          <w:b/>
          <w:bCs/>
          <w:sz w:val="19"/>
          <w:szCs w:val="19"/>
        </w:rPr>
      </w:pPr>
      <w:r>
        <w:rPr>
          <w:rFonts w:ascii="Arial" w:hAnsi="Arial"/>
          <w:b/>
          <w:bCs/>
          <w:sz w:val="19"/>
          <w:szCs w:val="19"/>
          <w:lang w:val="en-US"/>
        </w:rPr>
        <w:t xml:space="preserve">We </w:t>
      </w:r>
      <w:proofErr w:type="spellStart"/>
      <w:r>
        <w:rPr>
          <w:rFonts w:ascii="Arial" w:hAnsi="Arial"/>
          <w:b/>
          <w:bCs/>
          <w:sz w:val="19"/>
          <w:szCs w:val="19"/>
          <w:lang w:val="en-US"/>
        </w:rPr>
        <w:t>recognise</w:t>
      </w:r>
      <w:proofErr w:type="spellEnd"/>
      <w:r>
        <w:rPr>
          <w:rFonts w:ascii="Arial" w:hAnsi="Arial"/>
          <w:b/>
          <w:bCs/>
          <w:sz w:val="19"/>
          <w:szCs w:val="19"/>
          <w:lang w:val="en-US"/>
        </w:rPr>
        <w:t>:</w:t>
      </w:r>
    </w:p>
    <w:p w14:paraId="344FE3C8" w14:textId="77777777" w:rsidR="005A1B44" w:rsidRDefault="005A1B44">
      <w:pPr>
        <w:pStyle w:val="Body"/>
        <w:tabs>
          <w:tab w:val="left" w:pos="540"/>
        </w:tabs>
        <w:rPr>
          <w:rFonts w:ascii="Arial" w:eastAsia="Arial" w:hAnsi="Arial" w:cs="Arial"/>
          <w:b/>
          <w:bCs/>
          <w:sz w:val="19"/>
          <w:szCs w:val="19"/>
        </w:rPr>
      </w:pPr>
    </w:p>
    <w:p w14:paraId="77E230EA"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Children’s Social Services has lead responsibility for investigating all allegations or suspicions of abuse where there are concerns about a child.  Adult Social Care has lead responsibility for investigating all allegations or suspicions of abuse where there are concerns about an adult with care and support needs.</w:t>
      </w:r>
    </w:p>
    <w:p w14:paraId="3B7B893A" w14:textId="77777777" w:rsidR="005A1B44" w:rsidRDefault="005A1B44">
      <w:pPr>
        <w:pStyle w:val="Body"/>
        <w:tabs>
          <w:tab w:val="left" w:pos="540"/>
        </w:tabs>
        <w:rPr>
          <w:rFonts w:ascii="Arial" w:eastAsia="Arial" w:hAnsi="Arial" w:cs="Arial"/>
          <w:sz w:val="19"/>
          <w:szCs w:val="19"/>
        </w:rPr>
      </w:pPr>
    </w:p>
    <w:p w14:paraId="0D4C589B"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Where an allegation suggests that a criminal offence may have been committed then the police should be contacted as a matter of urgency.</w:t>
      </w:r>
    </w:p>
    <w:p w14:paraId="44EFE051" w14:textId="77777777" w:rsidR="005A1B44" w:rsidRDefault="005A1B44">
      <w:pPr>
        <w:pStyle w:val="Body"/>
        <w:tabs>
          <w:tab w:val="left" w:pos="540"/>
        </w:tabs>
        <w:rPr>
          <w:rFonts w:ascii="Arial" w:eastAsia="Arial" w:hAnsi="Arial" w:cs="Arial"/>
          <w:sz w:val="19"/>
          <w:szCs w:val="19"/>
        </w:rPr>
      </w:pPr>
    </w:p>
    <w:p w14:paraId="417D4B22" w14:textId="77777777" w:rsidR="005A1B44" w:rsidRDefault="00EF6D56">
      <w:pPr>
        <w:pStyle w:val="Body"/>
        <w:numPr>
          <w:ilvl w:val="0"/>
          <w:numId w:val="2"/>
        </w:numPr>
        <w:rPr>
          <w:rFonts w:ascii="Arial" w:hAnsi="Arial"/>
          <w:sz w:val="19"/>
          <w:szCs w:val="19"/>
          <w:lang w:val="en-US"/>
        </w:rPr>
      </w:pPr>
      <w:r>
        <w:rPr>
          <w:rFonts w:ascii="Arial" w:hAnsi="Arial"/>
          <w:sz w:val="19"/>
          <w:szCs w:val="19"/>
          <w:lang w:val="en-US"/>
        </w:rPr>
        <w:t>Safeguarding is everyone’s responsibility.</w:t>
      </w:r>
    </w:p>
    <w:p w14:paraId="7EB82AAB" w14:textId="77777777" w:rsidR="005A1B44" w:rsidRDefault="005A1B44">
      <w:pPr>
        <w:pStyle w:val="Body"/>
        <w:tabs>
          <w:tab w:val="left" w:pos="540"/>
        </w:tabs>
        <w:rPr>
          <w:rFonts w:ascii="Arial" w:eastAsia="Arial" w:hAnsi="Arial" w:cs="Arial"/>
          <w:sz w:val="19"/>
          <w:szCs w:val="19"/>
        </w:rPr>
      </w:pPr>
    </w:p>
    <w:p w14:paraId="7A49E1B9" w14:textId="77777777" w:rsidR="005A1B44" w:rsidRDefault="00EF6D56">
      <w:pPr>
        <w:pStyle w:val="Body"/>
        <w:tabs>
          <w:tab w:val="left" w:pos="540"/>
        </w:tabs>
        <w:rPr>
          <w:rFonts w:ascii="Arial" w:eastAsia="Arial" w:hAnsi="Arial" w:cs="Arial"/>
          <w:b/>
          <w:bCs/>
          <w:sz w:val="19"/>
          <w:szCs w:val="19"/>
        </w:rPr>
      </w:pPr>
      <w:r>
        <w:rPr>
          <w:rFonts w:ascii="Arial" w:hAnsi="Arial"/>
          <w:b/>
          <w:bCs/>
          <w:sz w:val="19"/>
          <w:szCs w:val="19"/>
          <w:lang w:val="en-US"/>
        </w:rPr>
        <w:t>We will review this statement and our policy annually.</w:t>
      </w:r>
    </w:p>
    <w:p w14:paraId="7F655CEE" w14:textId="77777777" w:rsidR="005A1B44" w:rsidRDefault="005A1B44">
      <w:pPr>
        <w:pStyle w:val="Body"/>
        <w:tabs>
          <w:tab w:val="left" w:pos="540"/>
        </w:tabs>
        <w:rPr>
          <w:rFonts w:ascii="Arial" w:eastAsia="Arial" w:hAnsi="Arial" w:cs="Arial"/>
          <w:b/>
          <w:bCs/>
          <w:sz w:val="19"/>
          <w:szCs w:val="19"/>
        </w:rPr>
      </w:pPr>
    </w:p>
    <w:p w14:paraId="6EAB17DC" w14:textId="77777777" w:rsidR="005A1B44" w:rsidRDefault="00EF6D56">
      <w:pPr>
        <w:pStyle w:val="Body"/>
        <w:tabs>
          <w:tab w:val="left" w:pos="540"/>
        </w:tabs>
        <w:rPr>
          <w:rFonts w:ascii="Arial" w:eastAsia="Arial" w:hAnsi="Arial" w:cs="Arial"/>
          <w:sz w:val="19"/>
          <w:szCs w:val="19"/>
        </w:rPr>
      </w:pPr>
      <w:r>
        <w:rPr>
          <w:rFonts w:ascii="Arial" w:hAnsi="Arial"/>
          <w:sz w:val="19"/>
          <w:szCs w:val="19"/>
          <w:lang w:val="en-US"/>
        </w:rPr>
        <w:t xml:space="preserve">If you have any concerns for a child or adult, then speak to one of the following who have been approved as safeguarding </w:t>
      </w:r>
      <w:proofErr w:type="spellStart"/>
      <w:r>
        <w:rPr>
          <w:rFonts w:ascii="Arial" w:hAnsi="Arial"/>
          <w:sz w:val="19"/>
          <w:szCs w:val="19"/>
          <w:lang w:val="en-US"/>
        </w:rPr>
        <w:t>co-ordinators</w:t>
      </w:r>
      <w:proofErr w:type="spellEnd"/>
      <w:r>
        <w:rPr>
          <w:rFonts w:ascii="Arial" w:hAnsi="Arial"/>
          <w:sz w:val="19"/>
          <w:szCs w:val="19"/>
          <w:lang w:val="en-US"/>
        </w:rPr>
        <w:t xml:space="preserve"> for this place of worship/</w:t>
      </w:r>
      <w:proofErr w:type="spellStart"/>
      <w:r>
        <w:rPr>
          <w:rFonts w:ascii="Arial" w:hAnsi="Arial"/>
          <w:sz w:val="19"/>
          <w:szCs w:val="19"/>
          <w:lang w:val="en-US"/>
        </w:rPr>
        <w:t>organisation</w:t>
      </w:r>
      <w:proofErr w:type="spellEnd"/>
      <w:r>
        <w:rPr>
          <w:rFonts w:ascii="Arial" w:hAnsi="Arial"/>
          <w:sz w:val="19"/>
          <w:szCs w:val="19"/>
          <w:lang w:val="en-US"/>
        </w:rPr>
        <w:t>.</w:t>
      </w:r>
    </w:p>
    <w:p w14:paraId="34BF4770" w14:textId="77777777" w:rsidR="005A1B44" w:rsidRDefault="005A1B44">
      <w:pPr>
        <w:pStyle w:val="Body"/>
        <w:tabs>
          <w:tab w:val="left" w:pos="540"/>
        </w:tabs>
        <w:rPr>
          <w:rFonts w:ascii="Arial" w:eastAsia="Arial" w:hAnsi="Arial" w:cs="Arial"/>
          <w:sz w:val="19"/>
          <w:szCs w:val="19"/>
        </w:rPr>
      </w:pPr>
    </w:p>
    <w:p w14:paraId="2924588C" w14:textId="77777777" w:rsidR="005A1B44" w:rsidRPr="00567570" w:rsidRDefault="00EF6D56">
      <w:pPr>
        <w:pStyle w:val="Body"/>
        <w:tabs>
          <w:tab w:val="left" w:pos="540"/>
        </w:tabs>
        <w:rPr>
          <w:rFonts w:ascii="Arial" w:eastAsia="Arial" w:hAnsi="Arial" w:cs="Arial"/>
          <w:color w:val="auto"/>
          <w:sz w:val="19"/>
          <w:szCs w:val="19"/>
        </w:rPr>
      </w:pPr>
      <w:r>
        <w:rPr>
          <w:rFonts w:ascii="Arial" w:eastAsia="Arial" w:hAnsi="Arial" w:cs="Arial"/>
          <w:sz w:val="19"/>
          <w:szCs w:val="19"/>
        </w:rPr>
        <w:tab/>
      </w:r>
      <w:r w:rsidR="007E0D57" w:rsidRPr="00567570">
        <w:rPr>
          <w:rFonts w:ascii="Calibri" w:hAnsi="Calibri"/>
          <w:b/>
          <w:bCs/>
          <w:color w:val="auto"/>
          <w:u w:color="FF0000"/>
        </w:rPr>
        <w:t>Dave Herrington</w:t>
      </w:r>
      <w:r w:rsidR="00F26A68">
        <w:rPr>
          <w:rFonts w:ascii="Arial" w:eastAsia="Arial" w:hAnsi="Arial" w:cs="Arial"/>
          <w:color w:val="auto"/>
          <w:sz w:val="19"/>
          <w:szCs w:val="19"/>
          <w:lang w:val="it-IT"/>
        </w:rPr>
        <w:tab/>
        <w:t xml:space="preserve"> </w:t>
      </w:r>
      <w:r w:rsidR="00F26A68">
        <w:rPr>
          <w:rFonts w:ascii="Arial" w:eastAsia="Arial" w:hAnsi="Arial" w:cs="Arial"/>
          <w:color w:val="auto"/>
          <w:sz w:val="19"/>
          <w:szCs w:val="19"/>
          <w:lang w:val="it-IT"/>
        </w:rPr>
        <w:tab/>
      </w:r>
      <w:r w:rsidR="00F26A68">
        <w:rPr>
          <w:rFonts w:ascii="Arial" w:eastAsia="Arial" w:hAnsi="Arial" w:cs="Arial"/>
          <w:color w:val="auto"/>
          <w:sz w:val="19"/>
          <w:szCs w:val="19"/>
          <w:lang w:val="it-IT"/>
        </w:rPr>
        <w:tab/>
        <w:t>Safeguarding Coo</w:t>
      </w:r>
      <w:r w:rsidRPr="00567570">
        <w:rPr>
          <w:rFonts w:ascii="Arial" w:eastAsia="Arial" w:hAnsi="Arial" w:cs="Arial"/>
          <w:color w:val="auto"/>
          <w:sz w:val="19"/>
          <w:szCs w:val="19"/>
          <w:lang w:val="it-IT"/>
        </w:rPr>
        <w:t>rdinator</w:t>
      </w:r>
    </w:p>
    <w:p w14:paraId="7265C9EC" w14:textId="77777777" w:rsidR="005A1B44" w:rsidRPr="00567570" w:rsidRDefault="00EF6D56">
      <w:pPr>
        <w:pStyle w:val="Body"/>
        <w:tabs>
          <w:tab w:val="left" w:pos="540"/>
        </w:tabs>
        <w:rPr>
          <w:rFonts w:ascii="Arial" w:eastAsia="Arial" w:hAnsi="Arial" w:cs="Arial"/>
          <w:color w:val="auto"/>
          <w:sz w:val="19"/>
          <w:szCs w:val="19"/>
        </w:rPr>
      </w:pPr>
      <w:r w:rsidRPr="00567570">
        <w:rPr>
          <w:rFonts w:ascii="Arial" w:eastAsia="Arial" w:hAnsi="Arial" w:cs="Arial"/>
          <w:color w:val="auto"/>
          <w:sz w:val="19"/>
          <w:szCs w:val="19"/>
        </w:rPr>
        <w:tab/>
      </w:r>
      <w:r w:rsidR="007E0D57" w:rsidRPr="00567570">
        <w:rPr>
          <w:rFonts w:ascii="Calibri" w:hAnsi="Calibri"/>
          <w:b/>
          <w:bCs/>
          <w:color w:val="auto"/>
          <w:u w:color="FF0000"/>
        </w:rPr>
        <w:t>Louise Gregg</w:t>
      </w:r>
      <w:r w:rsidRPr="00567570">
        <w:rPr>
          <w:rFonts w:ascii="Calibri" w:hAnsi="Calibri"/>
          <w:color w:val="auto"/>
          <w:u w:color="FF0000"/>
        </w:rPr>
        <w:t xml:space="preserve"> </w:t>
      </w:r>
      <w:r w:rsidRPr="00567570">
        <w:rPr>
          <w:rFonts w:ascii="Calibri" w:hAnsi="Calibri"/>
          <w:color w:val="auto"/>
          <w:u w:color="FF0000"/>
        </w:rPr>
        <w:tab/>
      </w:r>
      <w:r w:rsidRPr="00567570">
        <w:rPr>
          <w:rFonts w:ascii="Calibri" w:hAnsi="Calibri"/>
          <w:color w:val="auto"/>
          <w:u w:color="FF0000"/>
        </w:rPr>
        <w:tab/>
      </w:r>
      <w:r w:rsidRPr="00567570">
        <w:rPr>
          <w:rFonts w:ascii="Calibri" w:hAnsi="Calibri"/>
          <w:color w:val="auto"/>
          <w:u w:color="FF0000"/>
        </w:rPr>
        <w:tab/>
      </w:r>
      <w:r w:rsidR="00F26A68">
        <w:rPr>
          <w:rFonts w:ascii="Arial" w:hAnsi="Arial"/>
          <w:color w:val="auto"/>
          <w:sz w:val="19"/>
          <w:szCs w:val="19"/>
          <w:lang w:val="en-US"/>
        </w:rPr>
        <w:t xml:space="preserve">Deputy Safeguarding </w:t>
      </w:r>
      <w:r w:rsidR="00F26A68" w:rsidRPr="00567570">
        <w:rPr>
          <w:rFonts w:ascii="Arial" w:hAnsi="Arial"/>
          <w:color w:val="auto"/>
          <w:sz w:val="19"/>
          <w:szCs w:val="19"/>
          <w:lang w:val="en-US"/>
        </w:rPr>
        <w:t>Coordinator</w:t>
      </w:r>
    </w:p>
    <w:p w14:paraId="4600657C" w14:textId="77777777" w:rsidR="005A1B44" w:rsidRDefault="005A1B44">
      <w:pPr>
        <w:pStyle w:val="Body"/>
        <w:tabs>
          <w:tab w:val="left" w:pos="540"/>
        </w:tabs>
        <w:rPr>
          <w:rFonts w:ascii="Arial" w:eastAsia="Arial" w:hAnsi="Arial" w:cs="Arial"/>
          <w:sz w:val="19"/>
          <w:szCs w:val="19"/>
        </w:rPr>
      </w:pPr>
    </w:p>
    <w:p w14:paraId="18421E8A" w14:textId="77777777" w:rsidR="005A1B44" w:rsidRDefault="00EF6D56">
      <w:pPr>
        <w:pStyle w:val="Body"/>
        <w:tabs>
          <w:tab w:val="left" w:pos="540"/>
        </w:tabs>
        <w:rPr>
          <w:rFonts w:ascii="Arial" w:eastAsia="Arial" w:hAnsi="Arial" w:cs="Arial"/>
          <w:sz w:val="19"/>
          <w:szCs w:val="19"/>
        </w:rPr>
      </w:pPr>
      <w:r>
        <w:rPr>
          <w:rFonts w:ascii="Arial" w:hAnsi="Arial"/>
          <w:sz w:val="19"/>
          <w:szCs w:val="19"/>
          <w:lang w:val="en-US"/>
        </w:rPr>
        <w:t>A copy of this place of worship’s policy can be seen at the Church Office</w:t>
      </w:r>
    </w:p>
    <w:p w14:paraId="3B9A5B77" w14:textId="77777777" w:rsidR="005A1B44" w:rsidRDefault="005A1B44">
      <w:pPr>
        <w:pStyle w:val="Body"/>
        <w:tabs>
          <w:tab w:val="left" w:pos="540"/>
        </w:tabs>
        <w:rPr>
          <w:rFonts w:ascii="Arial" w:eastAsia="Arial" w:hAnsi="Arial" w:cs="Arial"/>
          <w:sz w:val="19"/>
          <w:szCs w:val="19"/>
        </w:rPr>
      </w:pPr>
    </w:p>
    <w:p w14:paraId="2BB3BB13" w14:textId="77777777" w:rsidR="005A1B44" w:rsidRPr="00F26A68" w:rsidRDefault="00EF6D56">
      <w:pPr>
        <w:pStyle w:val="Body"/>
        <w:tabs>
          <w:tab w:val="left" w:pos="540"/>
        </w:tabs>
        <w:rPr>
          <w:rFonts w:ascii="Arial" w:eastAsia="Arial" w:hAnsi="Arial" w:cs="Arial"/>
          <w:sz w:val="19"/>
          <w:szCs w:val="19"/>
        </w:rPr>
      </w:pPr>
      <w:r>
        <w:rPr>
          <w:rFonts w:ascii="Arial" w:hAnsi="Arial"/>
          <w:sz w:val="19"/>
          <w:szCs w:val="19"/>
          <w:lang w:val="en-US"/>
        </w:rPr>
        <w:t xml:space="preserve">Signed by </w:t>
      </w:r>
      <w:r w:rsidR="007E0D57" w:rsidRPr="00567570">
        <w:rPr>
          <w:rFonts w:ascii="Arial" w:hAnsi="Arial"/>
          <w:color w:val="auto"/>
          <w:sz w:val="19"/>
          <w:szCs w:val="19"/>
          <w:u w:color="FF0000"/>
        </w:rPr>
        <w:t>Simon Taylor</w:t>
      </w:r>
      <w:r w:rsidRPr="00567570">
        <w:rPr>
          <w:rFonts w:ascii="Arial" w:hAnsi="Arial"/>
          <w:color w:val="auto"/>
          <w:sz w:val="19"/>
          <w:szCs w:val="19"/>
          <w:lang w:val="en-US"/>
        </w:rPr>
        <w:t xml:space="preserve"> </w:t>
      </w:r>
      <w:r w:rsidR="00F26A68">
        <w:rPr>
          <w:rFonts w:ascii="Arial" w:hAnsi="Arial"/>
          <w:sz w:val="19"/>
          <w:szCs w:val="19"/>
          <w:lang w:val="en-US"/>
        </w:rPr>
        <w:t>Church leadership</w:t>
      </w:r>
      <w:r>
        <w:rPr>
          <w:rFonts w:ascii="Arial" w:hAnsi="Arial"/>
          <w:sz w:val="19"/>
          <w:szCs w:val="19"/>
          <w:lang w:val="de-DE"/>
        </w:rPr>
        <w:tab/>
      </w:r>
      <w:r>
        <w:rPr>
          <w:rFonts w:ascii="Arial" w:hAnsi="Arial"/>
          <w:sz w:val="19"/>
          <w:szCs w:val="19"/>
          <w:lang w:val="de-DE"/>
        </w:rPr>
        <w:tab/>
      </w:r>
      <w:r>
        <w:rPr>
          <w:rFonts w:ascii="Arial" w:hAnsi="Arial"/>
          <w:sz w:val="19"/>
          <w:szCs w:val="19"/>
          <w:lang w:val="de-DE"/>
        </w:rPr>
        <w:tab/>
        <w:t xml:space="preserve">Date </w:t>
      </w:r>
      <w:bookmarkEnd w:id="0"/>
      <w:r w:rsidR="00144F82">
        <w:rPr>
          <w:rFonts w:ascii="Arial" w:hAnsi="Arial"/>
          <w:sz w:val="19"/>
          <w:szCs w:val="19"/>
          <w:lang w:val="de-DE"/>
        </w:rPr>
        <w:t>19</w:t>
      </w:r>
      <w:r w:rsidR="00F26A68">
        <w:rPr>
          <w:rFonts w:ascii="Arial" w:hAnsi="Arial"/>
          <w:sz w:val="19"/>
          <w:szCs w:val="19"/>
          <w:lang w:val="de-DE"/>
        </w:rPr>
        <w:t xml:space="preserve">th </w:t>
      </w:r>
      <w:r w:rsidR="00144F82">
        <w:rPr>
          <w:rFonts w:ascii="Arial" w:hAnsi="Arial"/>
          <w:sz w:val="19"/>
          <w:szCs w:val="19"/>
          <w:lang w:val="de-DE"/>
        </w:rPr>
        <w:t>April 2023</w:t>
      </w:r>
    </w:p>
    <w:sectPr w:rsidR="005A1B44" w:rsidRPr="00F26A68">
      <w:headerReference w:type="default" r:id="rId9"/>
      <w:footerReference w:type="default" r:id="rId10"/>
      <w:pgSz w:w="11900" w:h="16840"/>
      <w:pgMar w:top="426" w:right="566" w:bottom="851" w:left="7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4DF6" w14:textId="77777777" w:rsidR="009D2381" w:rsidRDefault="009D2381">
      <w:r>
        <w:separator/>
      </w:r>
    </w:p>
  </w:endnote>
  <w:endnote w:type="continuationSeparator" w:id="0">
    <w:p w14:paraId="5DAAE072" w14:textId="77777777" w:rsidR="009D2381" w:rsidRDefault="009D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0302" w14:textId="77777777" w:rsidR="005A1B44" w:rsidRDefault="00EF6D56">
    <w:pPr>
      <w:pStyle w:val="Footer"/>
    </w:pPr>
    <w:r>
      <w:rPr>
        <w:rFonts w:ascii="Calibri" w:hAnsi="Calibri"/>
        <w:sz w:val="18"/>
        <w:szCs w:val="18"/>
      </w:rPr>
      <w:t xml:space="preserve">© </w:t>
    </w:r>
    <w:proofErr w:type="spellStart"/>
    <w:proofErr w:type="gramStart"/>
    <w:r>
      <w:rPr>
        <w:rFonts w:ascii="Calibri" w:hAnsi="Calibri"/>
        <w:sz w:val="18"/>
        <w:szCs w:val="18"/>
      </w:rPr>
      <w:t>Thirtyone:eight</w:t>
    </w:r>
    <w:proofErr w:type="spellEnd"/>
    <w:proofErr w:type="gramEnd"/>
    <w:r>
      <w:rPr>
        <w:rFonts w:ascii="Calibri" w:hAnsi="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79D8" w14:textId="77777777" w:rsidR="009D2381" w:rsidRDefault="009D2381">
      <w:r>
        <w:separator/>
      </w:r>
    </w:p>
  </w:footnote>
  <w:footnote w:type="continuationSeparator" w:id="0">
    <w:p w14:paraId="4499AF69" w14:textId="77777777" w:rsidR="009D2381" w:rsidRDefault="009D2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CD43" w14:textId="77777777" w:rsidR="005A1B44" w:rsidRDefault="005A1B44">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423AF"/>
    <w:multiLevelType w:val="hybridMultilevel"/>
    <w:tmpl w:val="DBA8411C"/>
    <w:numStyleLink w:val="ImportedStyle1"/>
  </w:abstractNum>
  <w:abstractNum w:abstractNumId="1" w15:restartNumberingAfterBreak="0">
    <w:nsid w:val="41911D41"/>
    <w:multiLevelType w:val="hybridMultilevel"/>
    <w:tmpl w:val="DBA8411C"/>
    <w:styleLink w:val="ImportedStyle1"/>
    <w:lvl w:ilvl="0" w:tplc="58A42398">
      <w:start w:val="1"/>
      <w:numFmt w:val="bullet"/>
      <w:lvlText w:val="·"/>
      <w:lvlJc w:val="left"/>
      <w:pPr>
        <w:tabs>
          <w:tab w:val="left" w:pos="7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C63A02">
      <w:start w:val="1"/>
      <w:numFmt w:val="bullet"/>
      <w:lvlText w:val="o"/>
      <w:lvlJc w:val="left"/>
      <w:pPr>
        <w:tabs>
          <w:tab w:val="left" w:pos="540"/>
          <w:tab w:val="left" w:pos="720"/>
        </w:tabs>
        <w:ind w:left="126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D63BB6">
      <w:start w:val="1"/>
      <w:numFmt w:val="bullet"/>
      <w:lvlText w:val="▪"/>
      <w:lvlJc w:val="left"/>
      <w:pPr>
        <w:tabs>
          <w:tab w:val="left" w:pos="540"/>
          <w:tab w:val="left" w:pos="720"/>
        </w:tabs>
        <w:ind w:left="19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A41AA4">
      <w:start w:val="1"/>
      <w:numFmt w:val="bullet"/>
      <w:lvlText w:val="·"/>
      <w:lvlJc w:val="left"/>
      <w:pPr>
        <w:tabs>
          <w:tab w:val="left" w:pos="540"/>
          <w:tab w:val="left" w:pos="720"/>
        </w:tabs>
        <w:ind w:left="270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AC4D06">
      <w:start w:val="1"/>
      <w:numFmt w:val="bullet"/>
      <w:lvlText w:val="o"/>
      <w:lvlJc w:val="left"/>
      <w:pPr>
        <w:tabs>
          <w:tab w:val="left" w:pos="540"/>
          <w:tab w:val="left" w:pos="720"/>
        </w:tabs>
        <w:ind w:left="34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422754">
      <w:start w:val="1"/>
      <w:numFmt w:val="bullet"/>
      <w:lvlText w:val="▪"/>
      <w:lvlJc w:val="left"/>
      <w:pPr>
        <w:tabs>
          <w:tab w:val="left" w:pos="540"/>
          <w:tab w:val="left" w:pos="720"/>
        </w:tabs>
        <w:ind w:left="41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82B738">
      <w:start w:val="1"/>
      <w:numFmt w:val="bullet"/>
      <w:lvlText w:val="·"/>
      <w:lvlJc w:val="left"/>
      <w:pPr>
        <w:tabs>
          <w:tab w:val="left" w:pos="540"/>
          <w:tab w:val="left" w:pos="720"/>
        </w:tabs>
        <w:ind w:left="486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16E38A">
      <w:start w:val="1"/>
      <w:numFmt w:val="bullet"/>
      <w:lvlText w:val="o"/>
      <w:lvlJc w:val="left"/>
      <w:pPr>
        <w:tabs>
          <w:tab w:val="left" w:pos="540"/>
          <w:tab w:val="left" w:pos="720"/>
        </w:tabs>
        <w:ind w:left="55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8A7620">
      <w:start w:val="1"/>
      <w:numFmt w:val="bullet"/>
      <w:lvlText w:val="▪"/>
      <w:lvlJc w:val="left"/>
      <w:pPr>
        <w:tabs>
          <w:tab w:val="left" w:pos="540"/>
          <w:tab w:val="left" w:pos="720"/>
        </w:tabs>
        <w:ind w:left="630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20440878">
    <w:abstractNumId w:val="1"/>
  </w:num>
  <w:num w:numId="2" w16cid:durableId="24525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44"/>
    <w:rsid w:val="00144F82"/>
    <w:rsid w:val="00447C0E"/>
    <w:rsid w:val="00567570"/>
    <w:rsid w:val="005A1B44"/>
    <w:rsid w:val="00683154"/>
    <w:rsid w:val="007E0D57"/>
    <w:rsid w:val="008609CD"/>
    <w:rsid w:val="008A65DB"/>
    <w:rsid w:val="008C2FF7"/>
    <w:rsid w:val="00921088"/>
    <w:rsid w:val="009D2381"/>
    <w:rsid w:val="00AC06D1"/>
    <w:rsid w:val="00EF6D56"/>
    <w:rsid w:val="00F2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641D"/>
  <w15:docId w15:val="{A70AEEC8-624C-41E7-BC89-1EBB2EEF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Glenn</dc:creator>
  <cp:lastModifiedBy>Admin Oakwoodchurch</cp:lastModifiedBy>
  <cp:revision>2</cp:revision>
  <dcterms:created xsi:type="dcterms:W3CDTF">2023-04-19T22:27:00Z</dcterms:created>
  <dcterms:modified xsi:type="dcterms:W3CDTF">2023-04-19T22:27:00Z</dcterms:modified>
</cp:coreProperties>
</file>